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9C" w:rsidRDefault="00D34F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466</wp:posOffset>
            </wp:positionV>
            <wp:extent cx="1579737" cy="149542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 years logo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737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F9C" w:rsidRDefault="00D34F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863E5" wp14:editId="4F5D25ED">
                <wp:simplePos x="0" y="0"/>
                <wp:positionH relativeFrom="column">
                  <wp:posOffset>95250</wp:posOffset>
                </wp:positionH>
                <wp:positionV relativeFrom="paragraph">
                  <wp:posOffset>247650</wp:posOffset>
                </wp:positionV>
                <wp:extent cx="684022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F9C" w:rsidRPr="00D34F9C" w:rsidRDefault="00D34F9C" w:rsidP="00D34F9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READY FOR BREXIT</w:t>
                            </w:r>
                            <w:r w:rsidR="00B53DD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386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9.5pt;width:538.6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D34F9C" w:rsidRPr="00D34F9C" w:rsidRDefault="00D34F9C" w:rsidP="00D34F9C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READY FOR BREXIT</w:t>
                      </w:r>
                      <w:r w:rsidR="00B53DD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34F9C" w:rsidRDefault="00D34F9C"/>
    <w:p w:rsidR="00D34F9C" w:rsidRDefault="00D34F9C"/>
    <w:p w:rsidR="00D34F9C" w:rsidRDefault="00D34F9C"/>
    <w:p w:rsidR="00D34F9C" w:rsidRDefault="00D34F9C"/>
    <w:p w:rsidR="00D34F9C" w:rsidRDefault="00952C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7296785</wp:posOffset>
                </wp:positionV>
                <wp:extent cx="57626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C77" w:rsidRPr="00952C77" w:rsidRDefault="00952C77" w:rsidP="00952C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2C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Tel: 01603 300222        Email: </w:t>
                            </w:r>
                            <w:hyperlink r:id="rId6" w:history="1">
                              <w:r w:rsidRPr="00952C77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enquiries@orbitalfreight.co.uk</w:t>
                              </w:r>
                            </w:hyperlink>
                            <w:r w:rsidRPr="00952C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URL: orbitalfreight.co.uk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7" style="position:absolute;margin-left:-.75pt;margin-top:574.55pt;width:453.7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" fillcolor="#bdd6ee [1300]" strokecolor="#1f4d78 [1604]" strokeweight="1pt">
                <v:textbox>
                  <w:txbxContent>
                    <w:p w:rsidR="00952C77" w:rsidRPr="00952C77" w:rsidRDefault="00952C77" w:rsidP="00952C7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2C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Tel: 01603 300222        Email: </w:t>
                      </w:r>
                      <w:hyperlink r:id="rId7" w:history="1">
                        <w:r w:rsidRPr="00952C77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enquiries@orbitalfreight.co.uk</w:t>
                        </w:r>
                      </w:hyperlink>
                      <w:r w:rsidRPr="00952C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URL: orbitalfreight.co.uk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tblpY="283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4F9C" w:rsidTr="005E19A7">
        <w:trPr>
          <w:trHeight w:val="1098"/>
        </w:trPr>
        <w:tc>
          <w:tcPr>
            <w:tcW w:w="4508" w:type="dxa"/>
            <w:tcBorders>
              <w:top w:val="single" w:sz="36" w:space="0" w:color="ED7D31" w:themeColor="accent2"/>
              <w:bottom w:val="single" w:sz="4" w:space="0" w:color="auto"/>
            </w:tcBorders>
          </w:tcPr>
          <w:p w:rsidR="00E568D5" w:rsidRDefault="00E568D5" w:rsidP="00D34F9C">
            <w:pPr>
              <w:rPr>
                <w:b/>
                <w:sz w:val="32"/>
              </w:rPr>
            </w:pPr>
          </w:p>
          <w:p w:rsidR="00D34F9C" w:rsidRPr="00E568D5" w:rsidRDefault="00E568D5" w:rsidP="00D34F9C">
            <w:pPr>
              <w:rPr>
                <w:b/>
                <w:u w:val="single"/>
              </w:rPr>
            </w:pPr>
            <w:r w:rsidRPr="00E568D5">
              <w:rPr>
                <w:b/>
                <w:sz w:val="32"/>
                <w:u w:val="single"/>
              </w:rPr>
              <w:t>Make sure you are registered</w:t>
            </w:r>
          </w:p>
        </w:tc>
        <w:tc>
          <w:tcPr>
            <w:tcW w:w="4508" w:type="dxa"/>
            <w:tcBorders>
              <w:top w:val="single" w:sz="36" w:space="0" w:color="ED7D31" w:themeColor="accent2"/>
              <w:bottom w:val="single" w:sz="4" w:space="0" w:color="auto"/>
            </w:tcBorders>
          </w:tcPr>
          <w:p w:rsidR="00E568D5" w:rsidRDefault="00E568D5" w:rsidP="00D34F9C">
            <w:pPr>
              <w:rPr>
                <w:u w:val="single"/>
              </w:rPr>
            </w:pPr>
          </w:p>
          <w:p w:rsidR="00E568D5" w:rsidRPr="00E568D5" w:rsidRDefault="00E568D5" w:rsidP="00D34F9C">
            <w:pPr>
              <w:rPr>
                <w:u w:val="single"/>
              </w:rPr>
            </w:pPr>
            <w:r w:rsidRPr="00E568D5">
              <w:rPr>
                <w:u w:val="single"/>
              </w:rPr>
              <w:t>If you need advice or support with customs, we can provide you with information.</w:t>
            </w:r>
          </w:p>
        </w:tc>
      </w:tr>
      <w:tr w:rsidR="00D34F9C" w:rsidTr="005E19A7">
        <w:trPr>
          <w:trHeight w:val="2418"/>
        </w:trPr>
        <w:tc>
          <w:tcPr>
            <w:tcW w:w="4508" w:type="dxa"/>
            <w:tcBorders>
              <w:bottom w:val="single" w:sz="36" w:space="0" w:color="ED7D31" w:themeColor="accent2"/>
            </w:tcBorders>
          </w:tcPr>
          <w:p w:rsidR="00E568D5" w:rsidRDefault="00D34F9C" w:rsidP="00D34F9C">
            <w:r>
              <w:t xml:space="preserve">First step:  Get an EORI-Number, (Economic Operator </w:t>
            </w:r>
            <w:r w:rsidR="00E568D5">
              <w:t xml:space="preserve">Registration and Identification Number) It is free to apply for and only takes a few days to receive. </w:t>
            </w:r>
          </w:p>
          <w:p w:rsidR="00E568D5" w:rsidRDefault="00E568D5" w:rsidP="00D34F9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113665</wp:posOffset>
                      </wp:positionV>
                      <wp:extent cx="2724150" cy="390525"/>
                      <wp:effectExtent l="0" t="0" r="19050" b="28575"/>
                      <wp:wrapNone/>
                      <wp:docPr id="4" name="Rounded Rectangle 4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390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CA14B7" id="Rounded Rectangle 4" o:spid="_x0000_s1026" href="https://www.gov.uk/eori" style="position:absolute;margin-left:-2.65pt;margin-top:8.95pt;width:214.5pt;height:30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" o:button="t" fillcolor="#5b9bd5 [3204]" strokecolor="#1f4d78 [1604]" strokeweight="1pt">
                      <v:fill o:detectmouseclick="t"/>
                      <v:stroke joinstyle="miter"/>
                    </v:roundrect>
                  </w:pict>
                </mc:Fallback>
              </mc:AlternateContent>
            </w:r>
          </w:p>
          <w:p w:rsidR="00D34F9C" w:rsidRDefault="00E568D5" w:rsidP="00E568D5">
            <w:pPr>
              <w:tabs>
                <w:tab w:val="center" w:pos="2146"/>
              </w:tabs>
            </w:pPr>
            <w:r>
              <w:tab/>
              <w:t>You can click this button to apply for an EORI</w:t>
            </w:r>
          </w:p>
        </w:tc>
        <w:tc>
          <w:tcPr>
            <w:tcW w:w="4508" w:type="dxa"/>
            <w:tcBorders>
              <w:bottom w:val="single" w:sz="36" w:space="0" w:color="ED7D31" w:themeColor="accent2"/>
            </w:tcBorders>
          </w:tcPr>
          <w:p w:rsidR="00B53DD2" w:rsidRPr="00317E26" w:rsidRDefault="00317E26" w:rsidP="00E568D5">
            <w:pPr>
              <w:rPr>
                <w:u w:val="single"/>
              </w:rPr>
            </w:pPr>
            <w:r w:rsidRPr="00317E26">
              <w:rPr>
                <w:u w:val="single"/>
              </w:rPr>
              <w:t>Get A Customs Intermediary</w:t>
            </w:r>
          </w:p>
          <w:p w:rsidR="00317E26" w:rsidRDefault="00317E26" w:rsidP="00742C29">
            <w:r>
              <w:t>Customs Declarations are complicated. The majority of businesses that currently trade outside the EU use an intermediary, such as a freight forwarder to help them meet requirements. These intermediaries help simplify the declaration process. Orbital Freight can provide that</w:t>
            </w: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738D" w:rsidTr="00742C29">
        <w:trPr>
          <w:trHeight w:val="6388"/>
        </w:trPr>
        <w:tc>
          <w:tcPr>
            <w:tcW w:w="9067" w:type="dxa"/>
            <w:tcBorders>
              <w:top w:val="single" w:sz="36" w:space="0" w:color="ED7D31" w:themeColor="accent2"/>
              <w:bottom w:val="single" w:sz="36" w:space="0" w:color="ED7D31" w:themeColor="accent2"/>
            </w:tcBorders>
          </w:tcPr>
          <w:p w:rsidR="00703F3A" w:rsidRDefault="00703F3A">
            <w:pPr>
              <w:rPr>
                <w:b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changing</w:t>
            </w:r>
          </w:p>
          <w:p w:rsidR="00317E26" w:rsidRDefault="00E637E0">
            <w:pPr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7E26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 January</w:t>
            </w:r>
            <w:r w:rsidR="00703F3A" w:rsidRPr="00317E26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="00703F3A" w:rsidRPr="00317E26">
              <w:rPr>
                <w:sz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="00703F3A" w:rsidRPr="00317E26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 all shipments will require a commercial invoice and pa</w:t>
            </w:r>
            <w:r w:rsidR="00317E26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cking slip with every shipment. </w:t>
            </w:r>
          </w:p>
          <w:p w:rsidR="005007DD" w:rsidRPr="00317E26" w:rsidRDefault="005007DD">
            <w:pPr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07DD" w:rsidRPr="005007DD" w:rsidRDefault="00703F3A">
            <w:pPr>
              <w:rPr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07DD">
              <w:rPr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Goods will also require a commodity code:</w:t>
            </w:r>
          </w:p>
          <w:p w:rsidR="00703F3A" w:rsidRDefault="00742C29">
            <w:pPr>
              <w:rPr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12065</wp:posOffset>
                      </wp:positionV>
                      <wp:extent cx="2114550" cy="447675"/>
                      <wp:effectExtent l="0" t="0" r="19050" b="28575"/>
                      <wp:wrapNone/>
                      <wp:docPr id="5" name="Rounded Rectangle 5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447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3F3A" w:rsidRPr="006404F0" w:rsidRDefault="00703F3A" w:rsidP="00703F3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404F0">
                                    <w:rPr>
                                      <w:color w:val="000000" w:themeColor="text1"/>
                                    </w:rPr>
                                    <w:t>You can find HS Codes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" o:spid="_x0000_s1028" href="https://www.gov.uk/check-tariffs-1-january-2021" style="position:absolute;margin-left:1.85pt;margin-top:.95pt;width:166.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" o:button="t" fillcolor="#5b9bd5 [3204]" strokecolor="#1f4d78 [1604]" strokeweight="1pt">
                      <v:fill o:detectmouseclick="t"/>
                      <v:stroke joinstyle="miter"/>
                      <v:textbox>
                        <w:txbxContent>
                          <w:p w:rsidR="00703F3A" w:rsidRPr="006404F0" w:rsidRDefault="00703F3A" w:rsidP="00703F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04F0">
                              <w:rPr>
                                <w:color w:val="000000" w:themeColor="text1"/>
                              </w:rPr>
                              <w:t>You can find HS Codes here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007DD" w:rsidRDefault="005007DD">
            <w:pPr>
              <w:rPr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07DD" w:rsidRPr="005007DD" w:rsidRDefault="005007DD">
            <w:pPr>
              <w:rPr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42C29" w:rsidRDefault="00742C29" w:rsidP="00742C29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2C29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When booking a shipment with Orbital Freight, please ensure we have all the required information on hand. T</w:t>
            </w:r>
            <w:r w:rsidR="00E637E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 is to enable us to complete customs formalities as quickly as possible</w:t>
            </w:r>
            <w:r w:rsidRPr="00E637E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B53DD2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42C29" w:rsidRDefault="00742C29" w:rsidP="00742C29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information you will need to provide is: Exporter, Importer, Goods Description, Packaging Details, Weight, Country of Origin, E</w:t>
            </w:r>
            <w:r w:rsidR="00952C77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ORI Number and Commodity codes, Sales Value &amp; Currency and Incoterm. </w:t>
            </w:r>
          </w:p>
          <w:p w:rsidR="00742C29" w:rsidRDefault="00B53DD2" w:rsidP="00742C29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 more info go to </w:t>
            </w:r>
            <w:hyperlink r:id="rId10" w:history="1">
              <w:r w:rsidRPr="00627932">
                <w:rPr>
                  <w:rStyle w:val="Hyperlink"/>
                  <w:sz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www.gov.uk/transition</w:t>
              </w:r>
            </w:hyperlink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42C29" w:rsidRPr="006D738D" w:rsidRDefault="00742C29" w:rsidP="00742C29">
            <w:pPr>
              <w:rPr>
                <w:sz w:val="32"/>
              </w:rPr>
            </w:pPr>
          </w:p>
        </w:tc>
      </w:tr>
    </w:tbl>
    <w:p w:rsidR="005007DD" w:rsidRDefault="005007DD" w:rsidP="00E637E0">
      <w:pPr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07DD" w:rsidRDefault="005007DD" w:rsidP="00E637E0">
      <w:pPr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7DD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What we recommend:</w:t>
      </w:r>
    </w:p>
    <w:p w:rsidR="005007DD" w:rsidRDefault="005007DD" w:rsidP="00E637E0">
      <w:pP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</w:t>
      </w:r>
      <w: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recommend setting up a Deferment Account. Traders who import regularly may benefit from this. A Deferment account enables any customs charges, like customs duty, import VAT and Excise duty to be paid in a monthly direct debit instead of being charged on individual consignments. VAT registered traders can instead account for import Vat on their VAT return.</w:t>
      </w:r>
    </w:p>
    <w:p w:rsidR="005007DD" w:rsidRDefault="005007DD" w:rsidP="00E637E0">
      <w:pP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using a T-Form (Transit declaration) to get goods through the EU (I.E: UK to Germany via France), we urge you and your EU partners to apply for Approved Consignee / Consignor Status. This is to ease the customs process and prevent backlogs at ports. </w:t>
      </w:r>
    </w:p>
    <w:p w:rsidR="005007DD" w:rsidRDefault="005007DD" w:rsidP="00E637E0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Whether the UK has a deal or not the customs procedures will still need to be followed. </w:t>
      </w:r>
      <w:r w:rsidR="00640509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Import and Export declarations will be required in and out of the UK from the 1</w:t>
      </w:r>
      <w:r w:rsidR="00640509" w:rsidRPr="00640509">
        <w:rPr>
          <w:color w:val="000000" w:themeColor="text1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640509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January 2021. It is vital you and your EU partners have appointed a customs agent and that you have safety and security declarations on both sides. </w:t>
      </w:r>
    </w:p>
    <w:p w:rsidR="00640509" w:rsidRDefault="00640509" w:rsidP="00E637E0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0509" w:rsidRDefault="00640509" w:rsidP="00E637E0">
      <w:pPr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0509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Simple steps to take:</w:t>
      </w:r>
    </w:p>
    <w:p w:rsidR="00640509" w:rsidRPr="00892A2B" w:rsidRDefault="00640509" w:rsidP="00640509">
      <w:pPr>
        <w:pStyle w:val="ListParagraph"/>
        <w:numPr>
          <w:ilvl w:val="0"/>
          <w:numId w:val="1"/>
        </w:num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A2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Register for a UK EORI number</w:t>
      </w:r>
    </w:p>
    <w:p w:rsidR="00640509" w:rsidRPr="00892A2B" w:rsidRDefault="00640509" w:rsidP="00640509">
      <w:pPr>
        <w:pStyle w:val="ListParagraph"/>
        <w:numPr>
          <w:ilvl w:val="0"/>
          <w:numId w:val="1"/>
        </w:num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A2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Confirm if you will handle Customs, Safety and Security Declarations, on the UK side, in-house, or via a third party agent.</w:t>
      </w:r>
    </w:p>
    <w:p w:rsidR="00640509" w:rsidRPr="00892A2B" w:rsidRDefault="00640509" w:rsidP="00640509">
      <w:pPr>
        <w:pStyle w:val="ListParagraph"/>
        <w:numPr>
          <w:ilvl w:val="0"/>
          <w:numId w:val="1"/>
        </w:num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A2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Confirm your EU buyer / seller has appointed their own customs agent to handle customs, safety and security declarations on the EU side. </w:t>
      </w:r>
    </w:p>
    <w:p w:rsidR="00640509" w:rsidRPr="00892A2B" w:rsidRDefault="00640509" w:rsidP="00640509">
      <w:pPr>
        <w:pStyle w:val="ListParagraph"/>
        <w:numPr>
          <w:ilvl w:val="0"/>
          <w:numId w:val="1"/>
        </w:num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A2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if a license is required to import/export your type of goods.</w:t>
      </w:r>
    </w:p>
    <w:p w:rsidR="00640509" w:rsidRPr="00892A2B" w:rsidRDefault="00640509" w:rsidP="00640509">
      <w:pPr>
        <w:pStyle w:val="ListParagraph"/>
        <w:numPr>
          <w:ilvl w:val="0"/>
          <w:numId w:val="1"/>
        </w:num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A2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Consider applying for special procedures such as CFSP and / or Authorised Consignor / Consignee Status</w:t>
      </w:r>
    </w:p>
    <w:p w:rsidR="00640509" w:rsidRPr="00892A2B" w:rsidRDefault="00640509" w:rsidP="00640509">
      <w:pPr>
        <w:pStyle w:val="ListParagraph"/>
        <w:numPr>
          <w:ilvl w:val="0"/>
          <w:numId w:val="1"/>
        </w:num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2A2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Consider obtaining a Duty Deferment Account. Acce</w:t>
      </w:r>
      <w:bookmarkStart w:id="0" w:name="_GoBack"/>
      <w:bookmarkEnd w:id="0"/>
      <w:r w:rsidRPr="00892A2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ss to a Deferment Account will be needed if you plan to use simplified procedures. </w:t>
      </w:r>
    </w:p>
    <w:p w:rsidR="00640509" w:rsidRDefault="00640509" w:rsidP="00892A2B">
      <w:pPr>
        <w:ind w:left="360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2A2B" w:rsidRPr="00892A2B" w:rsidRDefault="00892A2B" w:rsidP="00892A2B">
      <w:pPr>
        <w:ind w:left="360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remember that it is the responsibility of the exporter and importer to provide ALL necessary AND correct data for completion of customs declarations</w:t>
      </w:r>
    </w:p>
    <w:sectPr w:rsidR="00892A2B" w:rsidRPr="00892A2B" w:rsidSect="005E19A7">
      <w:pgSz w:w="11906" w:h="16838"/>
      <w:pgMar w:top="1440" w:right="1440" w:bottom="1440" w:left="1440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3C2B"/>
    <w:multiLevelType w:val="hybridMultilevel"/>
    <w:tmpl w:val="A69C399C"/>
    <w:lvl w:ilvl="0" w:tplc="CF907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9C"/>
    <w:rsid w:val="00317E26"/>
    <w:rsid w:val="005007DD"/>
    <w:rsid w:val="005E19A7"/>
    <w:rsid w:val="006404F0"/>
    <w:rsid w:val="00640509"/>
    <w:rsid w:val="006D738D"/>
    <w:rsid w:val="00703F3A"/>
    <w:rsid w:val="00742C29"/>
    <w:rsid w:val="00892A2B"/>
    <w:rsid w:val="00952C77"/>
    <w:rsid w:val="00B53DD2"/>
    <w:rsid w:val="00D34F9C"/>
    <w:rsid w:val="00E568D5"/>
    <w:rsid w:val="00E637E0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af2fe,#daf5fe"/>
    </o:shapedefaults>
    <o:shapelayout v:ext="edit">
      <o:idmap v:ext="edit" data="1"/>
    </o:shapelayout>
  </w:shapeDefaults>
  <w:decimalSymbol w:val="."/>
  <w:listSeparator w:val=","/>
  <w15:chartTrackingRefBased/>
  <w15:docId w15:val="{809A148D-BFE5-4177-84BB-1CE1DE4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8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D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or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orbitalfreight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rbitalfreight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gov.uk/trans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check-tariffs-1-januar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Page</dc:creator>
  <cp:keywords/>
  <dc:description/>
  <cp:lastModifiedBy>Toby Page</cp:lastModifiedBy>
  <cp:revision>2</cp:revision>
  <cp:lastPrinted>2020-10-09T13:50:00Z</cp:lastPrinted>
  <dcterms:created xsi:type="dcterms:W3CDTF">2020-08-17T08:27:00Z</dcterms:created>
  <dcterms:modified xsi:type="dcterms:W3CDTF">2020-10-09T13:50:00Z</dcterms:modified>
</cp:coreProperties>
</file>